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EE" w:rsidRDefault="006D3AEE" w:rsidP="00FB79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документов, предоставляемых  адвокатом для оплаты:</w:t>
      </w:r>
    </w:p>
    <w:p w:rsidR="006D3AEE" w:rsidRDefault="006D3AEE" w:rsidP="00017F5C">
      <w:pPr>
        <w:rPr>
          <w:sz w:val="22"/>
          <w:szCs w:val="22"/>
        </w:rPr>
      </w:pPr>
    </w:p>
    <w:p w:rsidR="006D3AEE" w:rsidRDefault="006D3AEE" w:rsidP="00017F5C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Заявление гражданина об оказании бесплатной юридической помощи.</w:t>
      </w:r>
      <w:r w:rsidRPr="006D3A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</w:t>
      </w:r>
      <w:proofErr w:type="gramStart"/>
      <w:r w:rsidRPr="006D3AEE">
        <w:rPr>
          <w:sz w:val="22"/>
          <w:szCs w:val="22"/>
        </w:rPr>
        <w:t>В заявлении</w:t>
      </w:r>
      <w:r w:rsidR="00017F5C">
        <w:rPr>
          <w:sz w:val="22"/>
          <w:szCs w:val="22"/>
        </w:rPr>
        <w:t xml:space="preserve">, составленном </w:t>
      </w:r>
      <w:r w:rsidR="00FB79E1">
        <w:rPr>
          <w:sz w:val="22"/>
          <w:szCs w:val="22"/>
        </w:rPr>
        <w:t xml:space="preserve">желательно </w:t>
      </w:r>
      <w:r w:rsidR="00017F5C">
        <w:rPr>
          <w:sz w:val="22"/>
          <w:szCs w:val="22"/>
        </w:rPr>
        <w:t xml:space="preserve">при помощи адвоката, указывается:                            </w:t>
      </w:r>
      <w:r w:rsidRPr="006D3AEE">
        <w:rPr>
          <w:sz w:val="22"/>
          <w:szCs w:val="22"/>
        </w:rPr>
        <w:t xml:space="preserve"> </w:t>
      </w:r>
      <w:r w:rsidR="00017F5C">
        <w:rPr>
          <w:sz w:val="22"/>
          <w:szCs w:val="22"/>
        </w:rPr>
        <w:t xml:space="preserve">                    -</w:t>
      </w:r>
      <w:r w:rsidR="00FB79E1">
        <w:rPr>
          <w:sz w:val="22"/>
          <w:szCs w:val="22"/>
        </w:rPr>
        <w:t xml:space="preserve">  </w:t>
      </w:r>
      <w:r>
        <w:rPr>
          <w:sz w:val="22"/>
          <w:szCs w:val="22"/>
        </w:rPr>
        <w:t>категория гражданина</w:t>
      </w:r>
      <w:r w:rsidR="00FB79E1">
        <w:rPr>
          <w:sz w:val="22"/>
          <w:szCs w:val="22"/>
        </w:rPr>
        <w:t xml:space="preserve"> </w:t>
      </w:r>
      <w:r w:rsidR="00295551">
        <w:rPr>
          <w:sz w:val="22"/>
          <w:szCs w:val="22"/>
        </w:rPr>
        <w:t>-</w:t>
      </w:r>
      <w:r w:rsidR="00FB79E1">
        <w:rPr>
          <w:sz w:val="22"/>
          <w:szCs w:val="22"/>
        </w:rPr>
        <w:t xml:space="preserve"> </w:t>
      </w:r>
      <w:r w:rsidR="00295551">
        <w:rPr>
          <w:sz w:val="22"/>
          <w:szCs w:val="22"/>
        </w:rPr>
        <w:t>заявителя (ст.5 Закона);</w:t>
      </w:r>
      <w:r>
        <w:rPr>
          <w:sz w:val="22"/>
          <w:szCs w:val="22"/>
        </w:rPr>
        <w:t xml:space="preserve"> </w:t>
      </w:r>
      <w:r w:rsidR="00295551">
        <w:rPr>
          <w:sz w:val="22"/>
          <w:szCs w:val="22"/>
        </w:rPr>
        <w:t xml:space="preserve">  </w:t>
      </w:r>
      <w:r w:rsidR="00017F5C">
        <w:rPr>
          <w:sz w:val="22"/>
          <w:szCs w:val="22"/>
        </w:rPr>
        <w:t xml:space="preserve">       </w:t>
      </w:r>
      <w:r w:rsidR="00295551">
        <w:rPr>
          <w:sz w:val="22"/>
          <w:szCs w:val="22"/>
        </w:rPr>
        <w:t xml:space="preserve">                                                      </w:t>
      </w:r>
      <w:r w:rsidR="00017F5C">
        <w:rPr>
          <w:sz w:val="22"/>
          <w:szCs w:val="22"/>
        </w:rPr>
        <w:t xml:space="preserve">            -</w:t>
      </w:r>
      <w:r w:rsidR="00295551">
        <w:rPr>
          <w:sz w:val="22"/>
          <w:szCs w:val="22"/>
        </w:rPr>
        <w:t xml:space="preserve">  </w:t>
      </w:r>
      <w:r w:rsidRPr="006D3AEE">
        <w:rPr>
          <w:sz w:val="22"/>
          <w:szCs w:val="22"/>
        </w:rPr>
        <w:t>вид</w:t>
      </w:r>
      <w:r w:rsidR="00FB79E1">
        <w:rPr>
          <w:sz w:val="22"/>
          <w:szCs w:val="22"/>
        </w:rPr>
        <w:t>ы</w:t>
      </w:r>
      <w:r w:rsidRPr="006D3AEE">
        <w:rPr>
          <w:sz w:val="22"/>
          <w:szCs w:val="22"/>
        </w:rPr>
        <w:t xml:space="preserve"> бесплатной юридической помощи </w:t>
      </w:r>
      <w:r w:rsidR="00295551">
        <w:rPr>
          <w:sz w:val="22"/>
          <w:szCs w:val="22"/>
        </w:rPr>
        <w:t xml:space="preserve"> (ст.3 Закона);                                                                   </w:t>
      </w:r>
      <w:r w:rsidR="00FB79E1">
        <w:rPr>
          <w:sz w:val="22"/>
          <w:szCs w:val="22"/>
        </w:rPr>
        <w:t xml:space="preserve">-  </w:t>
      </w:r>
      <w:r w:rsidRPr="006D3AEE">
        <w:rPr>
          <w:sz w:val="22"/>
          <w:szCs w:val="22"/>
        </w:rPr>
        <w:t xml:space="preserve">случай </w:t>
      </w:r>
      <w:r w:rsidR="00FB79E1">
        <w:rPr>
          <w:sz w:val="22"/>
          <w:szCs w:val="22"/>
        </w:rPr>
        <w:t>её оказания (ст.6 Закона).</w:t>
      </w:r>
      <w:proofErr w:type="gramEnd"/>
      <w:r w:rsidR="004719C2">
        <w:rPr>
          <w:sz w:val="22"/>
          <w:szCs w:val="22"/>
        </w:rPr>
        <w:t xml:space="preserve">                                                                                            Составление заявления в соответствии с указанными рекомендациями </w:t>
      </w:r>
      <w:r w:rsidR="0023513E">
        <w:rPr>
          <w:sz w:val="22"/>
          <w:szCs w:val="22"/>
        </w:rPr>
        <w:t>освобождает адвоката от представления</w:t>
      </w:r>
      <w:r w:rsidR="004719C2">
        <w:rPr>
          <w:sz w:val="22"/>
          <w:szCs w:val="22"/>
        </w:rPr>
        <w:t xml:space="preserve"> отчёта</w:t>
      </w:r>
      <w:r w:rsidR="0023513E">
        <w:rPr>
          <w:sz w:val="22"/>
          <w:szCs w:val="22"/>
        </w:rPr>
        <w:t xml:space="preserve">  указанного в п.5 данного перечня.</w:t>
      </w:r>
    </w:p>
    <w:p w:rsidR="006D3AEE" w:rsidRDefault="006D3AEE" w:rsidP="00017F5C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Копия паспорта гражданина Российской Федерации с отметкой о регистрации или иного документа, удостоверяющего личность гражданина.</w:t>
      </w:r>
    </w:p>
    <w:p w:rsidR="006D3AEE" w:rsidRDefault="006D3AEE" w:rsidP="00017F5C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Копии документов, определяющие принадлежность граждан к категориям лиц имеющих право на получение бесплатной юридической помощи, к числу которых относятся и  направления на оказание бесплатной юридической помощи от уполномоченного по правам человека или уполномоченного по правам ребенка  в Курганской области.</w:t>
      </w:r>
    </w:p>
    <w:p w:rsidR="006D3AEE" w:rsidRDefault="006D3AEE" w:rsidP="00017F5C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подтверждающих участие адвоката в представлении интересов гражданина в судах, органах государственной власти, органах местного самоуправления, организациях (решения, постановления, письменные ответы и иные документы:</w:t>
      </w:r>
      <w:r>
        <w:t xml:space="preserve"> </w:t>
      </w:r>
      <w:r>
        <w:rPr>
          <w:sz w:val="22"/>
          <w:szCs w:val="22"/>
        </w:rPr>
        <w:t xml:space="preserve">протоколы судебных заседаний, сведения о движении гражданского дела, которые размещены на сайтах соответствующих  судов,  с указанием дат судебных заседаний и  участвующих лиц.). </w:t>
      </w:r>
      <w:r w:rsidR="00017F5C">
        <w:rPr>
          <w:sz w:val="22"/>
          <w:szCs w:val="22"/>
        </w:rPr>
        <w:t xml:space="preserve">                </w:t>
      </w:r>
    </w:p>
    <w:p w:rsidR="006D3AEE" w:rsidRDefault="006D3AEE" w:rsidP="00017F5C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   Отчет об оказании адвокатом бесплатной юридической помощи</w:t>
      </w:r>
      <w:r w:rsidR="00FB79E1">
        <w:rPr>
          <w:sz w:val="22"/>
          <w:szCs w:val="22"/>
        </w:rPr>
        <w:t>, который</w:t>
      </w:r>
      <w:r>
        <w:rPr>
          <w:sz w:val="22"/>
          <w:szCs w:val="22"/>
        </w:rPr>
        <w:t xml:space="preserve"> представляется </w:t>
      </w:r>
      <w:r w:rsidR="00FB79E1">
        <w:rPr>
          <w:sz w:val="22"/>
          <w:szCs w:val="22"/>
        </w:rPr>
        <w:t xml:space="preserve">   </w:t>
      </w:r>
      <w:r>
        <w:rPr>
          <w:sz w:val="22"/>
          <w:szCs w:val="22"/>
        </w:rPr>
        <w:t>в АПКО ежеквартально.</w:t>
      </w:r>
    </w:p>
    <w:p w:rsidR="006D3AEE" w:rsidRDefault="006D3AEE" w:rsidP="00017F5C">
      <w:pPr>
        <w:pStyle w:val="a3"/>
        <w:rPr>
          <w:sz w:val="22"/>
          <w:szCs w:val="22"/>
        </w:rPr>
      </w:pPr>
    </w:p>
    <w:p w:rsidR="006D3AEE" w:rsidRDefault="006D3AEE" w:rsidP="00017F5C">
      <w:pPr>
        <w:pStyle w:val="a3"/>
        <w:rPr>
          <w:sz w:val="22"/>
          <w:szCs w:val="22"/>
        </w:rPr>
      </w:pPr>
      <w:r>
        <w:rPr>
          <w:sz w:val="22"/>
          <w:szCs w:val="22"/>
        </w:rPr>
        <w:t>Указанные документы рекомендуем направля</w:t>
      </w:r>
      <w:r w:rsidR="00486F5C">
        <w:rPr>
          <w:sz w:val="22"/>
          <w:szCs w:val="22"/>
        </w:rPr>
        <w:t xml:space="preserve">ть в АПКО </w:t>
      </w:r>
      <w:r>
        <w:rPr>
          <w:sz w:val="22"/>
          <w:szCs w:val="22"/>
        </w:rPr>
        <w:t xml:space="preserve"> ежеквартально </w:t>
      </w:r>
      <w:r w:rsidR="00486F5C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не позднее 5 числа месяца следующего за отчетным кварталом,     </w:t>
      </w:r>
      <w:r w:rsidR="00486F5C">
        <w:rPr>
          <w:sz w:val="22"/>
          <w:szCs w:val="22"/>
        </w:rPr>
        <w:t xml:space="preserve">                         </w:t>
      </w:r>
      <w:bookmarkStart w:id="0" w:name="_GoBack"/>
      <w:bookmarkEnd w:id="0"/>
      <w:r>
        <w:rPr>
          <w:sz w:val="22"/>
          <w:szCs w:val="22"/>
        </w:rPr>
        <w:t xml:space="preserve">                 а за 4 квартал - не позднее 1 декабря.</w:t>
      </w:r>
    </w:p>
    <w:p w:rsidR="006D3AEE" w:rsidRDefault="006D3AEE" w:rsidP="00017F5C">
      <w:pPr>
        <w:pStyle w:val="a3"/>
        <w:rPr>
          <w:sz w:val="22"/>
          <w:szCs w:val="22"/>
        </w:rPr>
      </w:pPr>
      <w:r>
        <w:rPr>
          <w:sz w:val="22"/>
          <w:szCs w:val="22"/>
        </w:rPr>
        <w:t>Документы, предоставленные с нарушением указанных сроков,  Правительством Курганской области  к оплате не принимаются.</w:t>
      </w:r>
    </w:p>
    <w:p w:rsidR="006D3AEE" w:rsidRDefault="006D3AEE" w:rsidP="00017F5C">
      <w:pPr>
        <w:pStyle w:val="a3"/>
        <w:rPr>
          <w:sz w:val="22"/>
          <w:szCs w:val="22"/>
        </w:rPr>
      </w:pPr>
    </w:p>
    <w:p w:rsidR="006D3AEE" w:rsidRDefault="006D3AEE" w:rsidP="00017F5C">
      <w:pPr>
        <w:ind w:firstLine="708"/>
        <w:rPr>
          <w:sz w:val="22"/>
          <w:szCs w:val="22"/>
        </w:rPr>
      </w:pPr>
      <w:r>
        <w:rPr>
          <w:sz w:val="22"/>
          <w:szCs w:val="22"/>
        </w:rPr>
        <w:t>Все  представляемые копии документов должны быть заверены подписью адвоката.</w:t>
      </w:r>
    </w:p>
    <w:p w:rsidR="006D3AEE" w:rsidRDefault="006D3AEE" w:rsidP="00017F5C">
      <w:pPr>
        <w:ind w:firstLine="708"/>
        <w:rPr>
          <w:sz w:val="22"/>
          <w:szCs w:val="22"/>
        </w:rPr>
      </w:pPr>
    </w:p>
    <w:p w:rsidR="006D3AEE" w:rsidRDefault="006D3AEE" w:rsidP="00017F5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Предоставление соглашения </w:t>
      </w:r>
      <w:r w:rsidR="00FB79E1">
        <w:rPr>
          <w:sz w:val="22"/>
          <w:szCs w:val="22"/>
        </w:rPr>
        <w:t xml:space="preserve">с доверителем </w:t>
      </w:r>
      <w:r>
        <w:rPr>
          <w:sz w:val="22"/>
          <w:szCs w:val="22"/>
        </w:rPr>
        <w:t>для получения оплаты не требуется.</w:t>
      </w:r>
    </w:p>
    <w:p w:rsidR="006D3AEE" w:rsidRDefault="006D3AEE" w:rsidP="00017F5C">
      <w:pPr>
        <w:ind w:firstLine="708"/>
        <w:rPr>
          <w:sz w:val="22"/>
          <w:szCs w:val="22"/>
        </w:rPr>
      </w:pPr>
    </w:p>
    <w:p w:rsidR="006D3AEE" w:rsidRDefault="006D3AEE" w:rsidP="00017F5C">
      <w:pPr>
        <w:ind w:firstLine="708"/>
        <w:rPr>
          <w:sz w:val="22"/>
          <w:szCs w:val="22"/>
        </w:rPr>
      </w:pPr>
    </w:p>
    <w:p w:rsidR="006D3AEE" w:rsidRDefault="006D3AEE" w:rsidP="006D3AEE">
      <w:pPr>
        <w:pStyle w:val="a3"/>
        <w:jc w:val="both"/>
        <w:rPr>
          <w:i/>
          <w:sz w:val="22"/>
          <w:szCs w:val="22"/>
        </w:rPr>
      </w:pPr>
    </w:p>
    <w:p w:rsidR="006D3AEE" w:rsidRDefault="006D3AEE" w:rsidP="006D3AEE">
      <w:pPr>
        <w:ind w:firstLine="708"/>
        <w:jc w:val="both"/>
        <w:rPr>
          <w:sz w:val="22"/>
          <w:szCs w:val="22"/>
        </w:rPr>
      </w:pPr>
    </w:p>
    <w:p w:rsidR="006D3AEE" w:rsidRDefault="006D3AEE" w:rsidP="006D3AEE">
      <w:pPr>
        <w:jc w:val="both"/>
        <w:rPr>
          <w:sz w:val="22"/>
          <w:szCs w:val="22"/>
        </w:rPr>
      </w:pPr>
    </w:p>
    <w:p w:rsidR="006D3AEE" w:rsidRDefault="006D3AEE" w:rsidP="006D3AEE">
      <w:pPr>
        <w:jc w:val="both"/>
        <w:rPr>
          <w:sz w:val="22"/>
          <w:szCs w:val="22"/>
        </w:rPr>
      </w:pPr>
    </w:p>
    <w:p w:rsidR="006D3AEE" w:rsidRDefault="006D3AEE" w:rsidP="006D3AEE"/>
    <w:p w:rsidR="006D3AEE" w:rsidRDefault="006D3AEE" w:rsidP="006D3AEE"/>
    <w:p w:rsidR="006D3AEE" w:rsidRDefault="006D3AEE" w:rsidP="00EA5CE2">
      <w:pPr>
        <w:jc w:val="center"/>
        <w:rPr>
          <w:b/>
          <w:sz w:val="22"/>
          <w:szCs w:val="22"/>
        </w:rPr>
      </w:pPr>
    </w:p>
    <w:p w:rsidR="006D3AEE" w:rsidRDefault="006D3AEE" w:rsidP="00EA5CE2">
      <w:pPr>
        <w:jc w:val="center"/>
        <w:rPr>
          <w:b/>
          <w:sz w:val="22"/>
          <w:szCs w:val="22"/>
        </w:rPr>
      </w:pPr>
    </w:p>
    <w:p w:rsidR="006D3AEE" w:rsidRDefault="006D3AEE" w:rsidP="00EA5CE2">
      <w:pPr>
        <w:jc w:val="center"/>
        <w:rPr>
          <w:b/>
          <w:sz w:val="22"/>
          <w:szCs w:val="22"/>
        </w:rPr>
      </w:pPr>
    </w:p>
    <w:p w:rsidR="006D3AEE" w:rsidRDefault="006D3AEE" w:rsidP="00EA5CE2">
      <w:pPr>
        <w:jc w:val="center"/>
        <w:rPr>
          <w:b/>
          <w:sz w:val="22"/>
          <w:szCs w:val="22"/>
        </w:rPr>
      </w:pPr>
    </w:p>
    <w:sectPr w:rsidR="006D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F5BC0"/>
    <w:multiLevelType w:val="hybridMultilevel"/>
    <w:tmpl w:val="552E1DDE"/>
    <w:lvl w:ilvl="0" w:tplc="DDB616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C9"/>
    <w:rsid w:val="00017F5C"/>
    <w:rsid w:val="0023513E"/>
    <w:rsid w:val="00295551"/>
    <w:rsid w:val="004719C2"/>
    <w:rsid w:val="00486F5C"/>
    <w:rsid w:val="006D3AEE"/>
    <w:rsid w:val="00946637"/>
    <w:rsid w:val="00A569FD"/>
    <w:rsid w:val="00E57AC9"/>
    <w:rsid w:val="00EA5CE2"/>
    <w:rsid w:val="00FB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umnov</dc:creator>
  <cp:keywords/>
  <dc:description/>
  <cp:lastModifiedBy>umnov</cp:lastModifiedBy>
  <cp:revision>7</cp:revision>
  <dcterms:created xsi:type="dcterms:W3CDTF">2024-05-26T04:32:00Z</dcterms:created>
  <dcterms:modified xsi:type="dcterms:W3CDTF">2024-05-28T05:21:00Z</dcterms:modified>
</cp:coreProperties>
</file>